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814"/>
        <w:gridCol w:w="1314"/>
        <w:gridCol w:w="1230"/>
        <w:gridCol w:w="1002"/>
        <w:gridCol w:w="557"/>
        <w:gridCol w:w="1608"/>
        <w:gridCol w:w="1567"/>
        <w:gridCol w:w="1222"/>
      </w:tblGrid>
      <w:tr w:rsidR="008724B3" w:rsidTr="004A2262">
        <w:trPr>
          <w:trHeight w:val="830"/>
        </w:trPr>
        <w:tc>
          <w:tcPr>
            <w:tcW w:w="1814" w:type="dxa"/>
            <w:vAlign w:val="center"/>
          </w:tcPr>
          <w:p w:rsidR="0016180C" w:rsidRPr="004A2262" w:rsidRDefault="0016180C" w:rsidP="004A2262">
            <w:pPr>
              <w:jc w:val="center"/>
              <w:rPr>
                <w:b/>
                <w:sz w:val="28"/>
                <w:szCs w:val="28"/>
              </w:rPr>
            </w:pPr>
            <w:r w:rsidRPr="004A2262">
              <w:rPr>
                <w:b/>
                <w:sz w:val="28"/>
                <w:szCs w:val="28"/>
              </w:rPr>
              <w:t>Тип пристрою</w:t>
            </w:r>
          </w:p>
        </w:tc>
        <w:tc>
          <w:tcPr>
            <w:tcW w:w="8500" w:type="dxa"/>
            <w:gridSpan w:val="7"/>
          </w:tcPr>
          <w:p w:rsidR="0016180C" w:rsidRDefault="0016180C"/>
        </w:tc>
      </w:tr>
      <w:tr w:rsidR="0016180C" w:rsidTr="008724B3">
        <w:tc>
          <w:tcPr>
            <w:tcW w:w="10314" w:type="dxa"/>
            <w:gridSpan w:val="8"/>
          </w:tcPr>
          <w:p w:rsidR="0016180C" w:rsidRPr="00A5672C" w:rsidRDefault="0016180C" w:rsidP="0016180C">
            <w:pPr>
              <w:jc w:val="center"/>
              <w:rPr>
                <w:b/>
                <w:sz w:val="28"/>
                <w:szCs w:val="28"/>
              </w:rPr>
            </w:pPr>
            <w:r w:rsidRPr="00A5672C">
              <w:rPr>
                <w:b/>
                <w:sz w:val="28"/>
                <w:szCs w:val="28"/>
              </w:rPr>
              <w:t>Ввід живлення</w:t>
            </w:r>
          </w:p>
        </w:tc>
      </w:tr>
      <w:tr w:rsidR="009866D3" w:rsidTr="00FE3BCF">
        <w:tc>
          <w:tcPr>
            <w:tcW w:w="1814" w:type="dxa"/>
            <w:vMerge w:val="restart"/>
            <w:vAlign w:val="center"/>
          </w:tcPr>
          <w:p w:rsidR="009866D3" w:rsidRDefault="0016180C" w:rsidP="009866D3">
            <w:pPr>
              <w:jc w:val="center"/>
            </w:pPr>
            <w:r>
              <w:t>Тип ввідного апарату</w:t>
            </w:r>
          </w:p>
          <w:p w:rsidR="0016180C" w:rsidRDefault="009866D3" w:rsidP="009866D3">
            <w:pPr>
              <w:jc w:val="center"/>
            </w:pPr>
            <w:r>
              <w:t>(або Ваш варіант)</w:t>
            </w:r>
          </w:p>
        </w:tc>
        <w:tc>
          <w:tcPr>
            <w:tcW w:w="1314" w:type="dxa"/>
          </w:tcPr>
          <w:p w:rsidR="0016180C" w:rsidRDefault="0016180C">
            <w:r>
              <w:t>Рубильник ВР 32 до 630А</w:t>
            </w:r>
          </w:p>
        </w:tc>
        <w:tc>
          <w:tcPr>
            <w:tcW w:w="1230" w:type="dxa"/>
          </w:tcPr>
          <w:p w:rsidR="0016180C" w:rsidRDefault="0016180C" w:rsidP="0016180C">
            <w:r>
              <w:t xml:space="preserve">Рубильник </w:t>
            </w:r>
            <w:r>
              <w:t>РБ</w:t>
            </w:r>
            <w:r>
              <w:t xml:space="preserve">  до 630А</w:t>
            </w:r>
          </w:p>
        </w:tc>
        <w:tc>
          <w:tcPr>
            <w:tcW w:w="1559" w:type="dxa"/>
            <w:gridSpan w:val="2"/>
          </w:tcPr>
          <w:p w:rsidR="0016180C" w:rsidRDefault="0016180C" w:rsidP="0016180C">
            <w:r>
              <w:t>Корпусний роз</w:t>
            </w:r>
            <w:r>
              <w:rPr>
                <w:lang w:val="en-US"/>
              </w:rPr>
              <w:t>’</w:t>
            </w:r>
            <w:proofErr w:type="spellStart"/>
            <w:r>
              <w:t>єднувач</w:t>
            </w:r>
            <w:proofErr w:type="spellEnd"/>
            <w:r>
              <w:t>,   до 630А</w:t>
            </w:r>
          </w:p>
        </w:tc>
        <w:tc>
          <w:tcPr>
            <w:tcW w:w="1608" w:type="dxa"/>
          </w:tcPr>
          <w:p w:rsidR="0016180C" w:rsidRDefault="0016180C" w:rsidP="008724B3">
            <w:r>
              <w:t>Автоматичний вимикач модульний</w:t>
            </w:r>
            <w:r w:rsidRPr="0016180C">
              <w:rPr>
                <w:lang w:val="ru-RU"/>
              </w:rPr>
              <w:t>,</w:t>
            </w:r>
            <w:r w:rsidR="008724B3">
              <w:t xml:space="preserve"> до 125</w:t>
            </w:r>
            <w:r>
              <w:t>А</w:t>
            </w:r>
          </w:p>
        </w:tc>
        <w:tc>
          <w:tcPr>
            <w:tcW w:w="1567" w:type="dxa"/>
          </w:tcPr>
          <w:p w:rsidR="0016180C" w:rsidRDefault="0016180C">
            <w:r>
              <w:t>Автоматичний вимикач корпусний,</w:t>
            </w:r>
            <w:r w:rsidRPr="0016180C">
              <w:rPr>
                <w:lang w:val="ru-RU"/>
              </w:rPr>
              <w:t xml:space="preserve"> </w:t>
            </w:r>
            <w:r>
              <w:t xml:space="preserve"> до 630А</w:t>
            </w:r>
          </w:p>
        </w:tc>
        <w:tc>
          <w:tcPr>
            <w:tcW w:w="1222" w:type="dxa"/>
          </w:tcPr>
          <w:p w:rsidR="0016180C" w:rsidRDefault="008724B3">
            <w:r>
              <w:t>Без ввідного апарату</w:t>
            </w:r>
          </w:p>
        </w:tc>
      </w:tr>
      <w:tr w:rsidR="009866D3" w:rsidTr="00FE3BCF">
        <w:trPr>
          <w:trHeight w:val="550"/>
        </w:trPr>
        <w:tc>
          <w:tcPr>
            <w:tcW w:w="1814" w:type="dxa"/>
            <w:vMerge/>
          </w:tcPr>
          <w:p w:rsidR="0016180C" w:rsidRDefault="0016180C"/>
        </w:tc>
        <w:tc>
          <w:tcPr>
            <w:tcW w:w="1314" w:type="dxa"/>
          </w:tcPr>
          <w:p w:rsidR="0016180C" w:rsidRDefault="0016180C"/>
        </w:tc>
        <w:tc>
          <w:tcPr>
            <w:tcW w:w="1230" w:type="dxa"/>
          </w:tcPr>
          <w:p w:rsidR="0016180C" w:rsidRDefault="0016180C"/>
        </w:tc>
        <w:tc>
          <w:tcPr>
            <w:tcW w:w="1559" w:type="dxa"/>
            <w:gridSpan w:val="2"/>
          </w:tcPr>
          <w:p w:rsidR="0016180C" w:rsidRDefault="0016180C"/>
        </w:tc>
        <w:tc>
          <w:tcPr>
            <w:tcW w:w="1608" w:type="dxa"/>
          </w:tcPr>
          <w:p w:rsidR="0016180C" w:rsidRDefault="0016180C"/>
        </w:tc>
        <w:tc>
          <w:tcPr>
            <w:tcW w:w="1567" w:type="dxa"/>
          </w:tcPr>
          <w:p w:rsidR="0016180C" w:rsidRDefault="0016180C"/>
        </w:tc>
        <w:tc>
          <w:tcPr>
            <w:tcW w:w="1222" w:type="dxa"/>
          </w:tcPr>
          <w:p w:rsidR="0016180C" w:rsidRDefault="0016180C"/>
        </w:tc>
      </w:tr>
      <w:tr w:rsidR="009866D3" w:rsidTr="00FE3BCF">
        <w:tc>
          <w:tcPr>
            <w:tcW w:w="1814" w:type="dxa"/>
          </w:tcPr>
          <w:p w:rsidR="0016180C" w:rsidRDefault="009866D3" w:rsidP="009866D3">
            <w:r>
              <w:t>Н</w:t>
            </w:r>
            <w:r w:rsidR="0016180C">
              <w:t>омінальний струм ввідного апарату</w:t>
            </w:r>
          </w:p>
        </w:tc>
        <w:tc>
          <w:tcPr>
            <w:tcW w:w="1314" w:type="dxa"/>
          </w:tcPr>
          <w:p w:rsidR="0016180C" w:rsidRDefault="0016180C"/>
        </w:tc>
        <w:tc>
          <w:tcPr>
            <w:tcW w:w="1230" w:type="dxa"/>
          </w:tcPr>
          <w:p w:rsidR="0016180C" w:rsidRDefault="0016180C"/>
        </w:tc>
        <w:tc>
          <w:tcPr>
            <w:tcW w:w="1559" w:type="dxa"/>
            <w:gridSpan w:val="2"/>
          </w:tcPr>
          <w:p w:rsidR="0016180C" w:rsidRDefault="0016180C"/>
        </w:tc>
        <w:tc>
          <w:tcPr>
            <w:tcW w:w="1608" w:type="dxa"/>
          </w:tcPr>
          <w:p w:rsidR="0016180C" w:rsidRDefault="0016180C"/>
        </w:tc>
        <w:tc>
          <w:tcPr>
            <w:tcW w:w="1567" w:type="dxa"/>
          </w:tcPr>
          <w:p w:rsidR="0016180C" w:rsidRDefault="0016180C"/>
        </w:tc>
        <w:tc>
          <w:tcPr>
            <w:tcW w:w="1222" w:type="dxa"/>
          </w:tcPr>
          <w:p w:rsidR="0016180C" w:rsidRDefault="0016180C"/>
        </w:tc>
      </w:tr>
      <w:tr w:rsidR="00FE3BCF" w:rsidTr="00FE3BCF">
        <w:tc>
          <w:tcPr>
            <w:tcW w:w="5360" w:type="dxa"/>
            <w:gridSpan w:val="4"/>
          </w:tcPr>
          <w:p w:rsidR="00FE3BCF" w:rsidRPr="00FE3BCF" w:rsidRDefault="00FE3BCF">
            <w:pPr>
              <w:rPr>
                <w:b/>
              </w:rPr>
            </w:pPr>
            <w:r w:rsidRPr="00FE3BCF">
              <w:rPr>
                <w:b/>
              </w:rPr>
              <w:t>Наявність обліку електроенергії</w:t>
            </w:r>
          </w:p>
        </w:tc>
        <w:tc>
          <w:tcPr>
            <w:tcW w:w="4954" w:type="dxa"/>
            <w:gridSpan w:val="4"/>
          </w:tcPr>
          <w:p w:rsidR="00FE3BCF" w:rsidRDefault="00793143">
            <w:r>
              <w:t xml:space="preserve">   ТАК                                             НІ</w:t>
            </w:r>
          </w:p>
        </w:tc>
      </w:tr>
      <w:tr w:rsidR="00FE3BCF" w:rsidTr="001D65A1">
        <w:tc>
          <w:tcPr>
            <w:tcW w:w="4358" w:type="dxa"/>
            <w:gridSpan w:val="3"/>
          </w:tcPr>
          <w:p w:rsidR="00FE3BCF" w:rsidRPr="00793143" w:rsidRDefault="00FE3BCF" w:rsidP="00793143">
            <w:pPr>
              <w:jc w:val="center"/>
              <w:rPr>
                <w:b/>
              </w:rPr>
            </w:pPr>
            <w:r w:rsidRPr="00793143">
              <w:rPr>
                <w:b/>
              </w:rPr>
              <w:t>Трансформатори струму</w:t>
            </w:r>
          </w:p>
        </w:tc>
        <w:tc>
          <w:tcPr>
            <w:tcW w:w="3167" w:type="dxa"/>
            <w:gridSpan w:val="3"/>
          </w:tcPr>
          <w:p w:rsidR="00FE3BCF" w:rsidRPr="00793143" w:rsidRDefault="00FE3BCF" w:rsidP="00FE3BCF">
            <w:pPr>
              <w:jc w:val="center"/>
              <w:rPr>
                <w:b/>
              </w:rPr>
            </w:pPr>
            <w:r w:rsidRPr="00793143">
              <w:rPr>
                <w:b/>
              </w:rPr>
              <w:t>Тип лічильника</w:t>
            </w:r>
          </w:p>
        </w:tc>
        <w:tc>
          <w:tcPr>
            <w:tcW w:w="2789" w:type="dxa"/>
            <w:gridSpan w:val="2"/>
          </w:tcPr>
          <w:p w:rsidR="00FE3BCF" w:rsidRPr="00793143" w:rsidRDefault="00FE3BCF">
            <w:pPr>
              <w:rPr>
                <w:b/>
              </w:rPr>
            </w:pPr>
            <w:r w:rsidRPr="00793143">
              <w:rPr>
                <w:b/>
              </w:rPr>
              <w:t>Обмежувачі перенапруги</w:t>
            </w:r>
          </w:p>
        </w:tc>
      </w:tr>
      <w:tr w:rsidR="00FE3BCF" w:rsidTr="00793143">
        <w:trPr>
          <w:trHeight w:val="482"/>
        </w:trPr>
        <w:tc>
          <w:tcPr>
            <w:tcW w:w="1814" w:type="dxa"/>
            <w:vAlign w:val="center"/>
          </w:tcPr>
          <w:p w:rsidR="00FE3BCF" w:rsidRDefault="00C41C34" w:rsidP="00793143">
            <w:pPr>
              <w:jc w:val="center"/>
            </w:pPr>
            <w:r>
              <w:t>Т</w:t>
            </w:r>
            <w:r w:rsidR="00FE3BCF">
              <w:t>ип</w:t>
            </w:r>
          </w:p>
        </w:tc>
        <w:tc>
          <w:tcPr>
            <w:tcW w:w="1314" w:type="dxa"/>
            <w:vAlign w:val="center"/>
          </w:tcPr>
          <w:p w:rsidR="00FE3BCF" w:rsidRDefault="00FE3BCF" w:rsidP="00793143">
            <w:pPr>
              <w:jc w:val="center"/>
            </w:pPr>
            <w:r>
              <w:t>Номінал</w:t>
            </w:r>
          </w:p>
        </w:tc>
        <w:tc>
          <w:tcPr>
            <w:tcW w:w="1230" w:type="dxa"/>
            <w:vAlign w:val="center"/>
          </w:tcPr>
          <w:p w:rsidR="00FE3BCF" w:rsidRDefault="00FE3BCF" w:rsidP="00793143">
            <w:pPr>
              <w:jc w:val="center"/>
            </w:pPr>
            <w:r>
              <w:t>Клас точності</w:t>
            </w:r>
          </w:p>
        </w:tc>
        <w:tc>
          <w:tcPr>
            <w:tcW w:w="3167" w:type="dxa"/>
            <w:gridSpan w:val="3"/>
            <w:vMerge w:val="restart"/>
            <w:vAlign w:val="center"/>
          </w:tcPr>
          <w:p w:rsidR="00FE3BCF" w:rsidRDefault="00FE3BCF" w:rsidP="00793143">
            <w:pPr>
              <w:jc w:val="center"/>
            </w:pPr>
          </w:p>
        </w:tc>
        <w:tc>
          <w:tcPr>
            <w:tcW w:w="1567" w:type="dxa"/>
            <w:vAlign w:val="center"/>
          </w:tcPr>
          <w:p w:rsidR="00FE3BCF" w:rsidRDefault="00FE3BCF" w:rsidP="00793143">
            <w:pPr>
              <w:jc w:val="center"/>
            </w:pPr>
            <w:r>
              <w:t>Тип</w:t>
            </w:r>
          </w:p>
        </w:tc>
        <w:tc>
          <w:tcPr>
            <w:tcW w:w="1222" w:type="dxa"/>
            <w:vAlign w:val="center"/>
          </w:tcPr>
          <w:p w:rsidR="00FE3BCF" w:rsidRDefault="00FE3BCF" w:rsidP="00793143">
            <w:pPr>
              <w:jc w:val="center"/>
            </w:pPr>
            <w:r>
              <w:t>Напруга</w:t>
            </w:r>
          </w:p>
        </w:tc>
      </w:tr>
      <w:tr w:rsidR="00FE3BCF" w:rsidTr="002D4BD0">
        <w:trPr>
          <w:trHeight w:val="482"/>
        </w:trPr>
        <w:tc>
          <w:tcPr>
            <w:tcW w:w="1814" w:type="dxa"/>
          </w:tcPr>
          <w:p w:rsidR="00FE3BCF" w:rsidRDefault="00FE3BCF" w:rsidP="009866D3"/>
        </w:tc>
        <w:tc>
          <w:tcPr>
            <w:tcW w:w="1314" w:type="dxa"/>
          </w:tcPr>
          <w:p w:rsidR="00FE3BCF" w:rsidRDefault="00FE3BCF"/>
        </w:tc>
        <w:tc>
          <w:tcPr>
            <w:tcW w:w="1230" w:type="dxa"/>
          </w:tcPr>
          <w:p w:rsidR="00FE3BCF" w:rsidRDefault="00FE3BCF"/>
        </w:tc>
        <w:tc>
          <w:tcPr>
            <w:tcW w:w="3167" w:type="dxa"/>
            <w:gridSpan w:val="3"/>
            <w:vMerge/>
          </w:tcPr>
          <w:p w:rsidR="00FE3BCF" w:rsidRDefault="00FE3BCF"/>
        </w:tc>
        <w:tc>
          <w:tcPr>
            <w:tcW w:w="1567" w:type="dxa"/>
          </w:tcPr>
          <w:p w:rsidR="00FE3BCF" w:rsidRDefault="00FE3BCF"/>
        </w:tc>
        <w:tc>
          <w:tcPr>
            <w:tcW w:w="1222" w:type="dxa"/>
          </w:tcPr>
          <w:p w:rsidR="00FE3BCF" w:rsidRDefault="00FE3BCF"/>
        </w:tc>
      </w:tr>
      <w:tr w:rsidR="0016180C" w:rsidTr="008724B3">
        <w:tc>
          <w:tcPr>
            <w:tcW w:w="10314" w:type="dxa"/>
            <w:gridSpan w:val="8"/>
          </w:tcPr>
          <w:p w:rsidR="0016180C" w:rsidRDefault="0016180C" w:rsidP="0016180C">
            <w:pPr>
              <w:jc w:val="center"/>
            </w:pPr>
            <w:r w:rsidRPr="00A5672C">
              <w:rPr>
                <w:b/>
                <w:sz w:val="28"/>
                <w:szCs w:val="28"/>
              </w:rPr>
              <w:t>Відхідні лінії</w:t>
            </w:r>
          </w:p>
        </w:tc>
      </w:tr>
      <w:tr w:rsidR="009866D3" w:rsidTr="00FE3BCF">
        <w:tc>
          <w:tcPr>
            <w:tcW w:w="1814" w:type="dxa"/>
            <w:vMerge w:val="restart"/>
            <w:vAlign w:val="center"/>
          </w:tcPr>
          <w:p w:rsidR="009866D3" w:rsidRDefault="009866D3" w:rsidP="009866D3">
            <w:pPr>
              <w:jc w:val="center"/>
            </w:pPr>
            <w:r>
              <w:t>Тип апарату (при наявності серії вкажіть)</w:t>
            </w:r>
          </w:p>
        </w:tc>
        <w:tc>
          <w:tcPr>
            <w:tcW w:w="1314" w:type="dxa"/>
          </w:tcPr>
          <w:p w:rsidR="009866D3" w:rsidRPr="008724B3" w:rsidRDefault="009866D3">
            <w:r>
              <w:t>Модульний вимикач</w:t>
            </w:r>
          </w:p>
        </w:tc>
        <w:tc>
          <w:tcPr>
            <w:tcW w:w="1230" w:type="dxa"/>
          </w:tcPr>
          <w:p w:rsidR="009866D3" w:rsidRDefault="009866D3">
            <w:r>
              <w:t>Корпусний вимикач</w:t>
            </w:r>
          </w:p>
        </w:tc>
        <w:tc>
          <w:tcPr>
            <w:tcW w:w="1559" w:type="dxa"/>
            <w:gridSpan w:val="2"/>
          </w:tcPr>
          <w:p w:rsidR="009866D3" w:rsidRDefault="009866D3">
            <w:r>
              <w:t>Вимикач навантаження</w:t>
            </w:r>
          </w:p>
        </w:tc>
        <w:tc>
          <w:tcPr>
            <w:tcW w:w="1608" w:type="dxa"/>
          </w:tcPr>
          <w:p w:rsidR="009866D3" w:rsidRDefault="009866D3">
            <w:r>
              <w:t>Апарат захисту двигуна</w:t>
            </w:r>
          </w:p>
        </w:tc>
        <w:tc>
          <w:tcPr>
            <w:tcW w:w="1567" w:type="dxa"/>
          </w:tcPr>
          <w:p w:rsidR="009866D3" w:rsidRDefault="009866D3">
            <w:r>
              <w:t>Магнітний пускач</w:t>
            </w:r>
          </w:p>
        </w:tc>
        <w:tc>
          <w:tcPr>
            <w:tcW w:w="1222" w:type="dxa"/>
          </w:tcPr>
          <w:p w:rsidR="009866D3" w:rsidRDefault="009866D3">
            <w:r>
              <w:t>Блок рубильник</w:t>
            </w:r>
          </w:p>
        </w:tc>
      </w:tr>
      <w:tr w:rsidR="009866D3" w:rsidTr="00FE3BCF">
        <w:trPr>
          <w:trHeight w:val="434"/>
        </w:trPr>
        <w:tc>
          <w:tcPr>
            <w:tcW w:w="1814" w:type="dxa"/>
            <w:vMerge/>
          </w:tcPr>
          <w:p w:rsidR="009866D3" w:rsidRDefault="009866D3"/>
        </w:tc>
        <w:tc>
          <w:tcPr>
            <w:tcW w:w="1314" w:type="dxa"/>
          </w:tcPr>
          <w:p w:rsidR="009866D3" w:rsidRDefault="009866D3"/>
        </w:tc>
        <w:tc>
          <w:tcPr>
            <w:tcW w:w="1230" w:type="dxa"/>
          </w:tcPr>
          <w:p w:rsidR="009866D3" w:rsidRDefault="009866D3"/>
        </w:tc>
        <w:tc>
          <w:tcPr>
            <w:tcW w:w="1559" w:type="dxa"/>
            <w:gridSpan w:val="2"/>
          </w:tcPr>
          <w:p w:rsidR="009866D3" w:rsidRDefault="009866D3"/>
        </w:tc>
        <w:tc>
          <w:tcPr>
            <w:tcW w:w="1608" w:type="dxa"/>
          </w:tcPr>
          <w:p w:rsidR="009866D3" w:rsidRDefault="009866D3"/>
        </w:tc>
        <w:tc>
          <w:tcPr>
            <w:tcW w:w="1567" w:type="dxa"/>
          </w:tcPr>
          <w:p w:rsidR="009866D3" w:rsidRDefault="009866D3"/>
        </w:tc>
        <w:tc>
          <w:tcPr>
            <w:tcW w:w="1222" w:type="dxa"/>
          </w:tcPr>
          <w:p w:rsidR="009866D3" w:rsidRDefault="009866D3"/>
        </w:tc>
      </w:tr>
      <w:tr w:rsidR="009866D3" w:rsidTr="00FE3BCF">
        <w:tc>
          <w:tcPr>
            <w:tcW w:w="1814" w:type="dxa"/>
            <w:vMerge w:val="restart"/>
            <w:vAlign w:val="center"/>
          </w:tcPr>
          <w:p w:rsidR="008724B3" w:rsidRDefault="008724B3" w:rsidP="008724B3">
            <w:pPr>
              <w:jc w:val="center"/>
            </w:pPr>
            <w:r>
              <w:t>Кількість ліній та струм апарату, А</w:t>
            </w:r>
          </w:p>
        </w:tc>
        <w:tc>
          <w:tcPr>
            <w:tcW w:w="1314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1</w:t>
            </w:r>
          </w:p>
        </w:tc>
        <w:tc>
          <w:tcPr>
            <w:tcW w:w="1230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2</w:t>
            </w:r>
          </w:p>
        </w:tc>
        <w:tc>
          <w:tcPr>
            <w:tcW w:w="1559" w:type="dxa"/>
            <w:gridSpan w:val="2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3</w:t>
            </w:r>
          </w:p>
        </w:tc>
        <w:tc>
          <w:tcPr>
            <w:tcW w:w="1608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4</w:t>
            </w:r>
          </w:p>
        </w:tc>
        <w:tc>
          <w:tcPr>
            <w:tcW w:w="1567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5</w:t>
            </w:r>
          </w:p>
        </w:tc>
        <w:tc>
          <w:tcPr>
            <w:tcW w:w="1222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6</w:t>
            </w:r>
          </w:p>
        </w:tc>
      </w:tr>
      <w:tr w:rsidR="009866D3" w:rsidTr="00FE3BCF">
        <w:trPr>
          <w:trHeight w:val="579"/>
        </w:trPr>
        <w:tc>
          <w:tcPr>
            <w:tcW w:w="1814" w:type="dxa"/>
            <w:vMerge/>
          </w:tcPr>
          <w:p w:rsidR="008724B3" w:rsidRDefault="008724B3"/>
        </w:tc>
        <w:tc>
          <w:tcPr>
            <w:tcW w:w="1314" w:type="dxa"/>
          </w:tcPr>
          <w:p w:rsidR="008724B3" w:rsidRDefault="008724B3"/>
        </w:tc>
        <w:tc>
          <w:tcPr>
            <w:tcW w:w="1230" w:type="dxa"/>
          </w:tcPr>
          <w:p w:rsidR="008724B3" w:rsidRDefault="008724B3"/>
        </w:tc>
        <w:tc>
          <w:tcPr>
            <w:tcW w:w="1559" w:type="dxa"/>
            <w:gridSpan w:val="2"/>
          </w:tcPr>
          <w:p w:rsidR="008724B3" w:rsidRDefault="008724B3"/>
        </w:tc>
        <w:tc>
          <w:tcPr>
            <w:tcW w:w="1608" w:type="dxa"/>
          </w:tcPr>
          <w:p w:rsidR="008724B3" w:rsidRDefault="008724B3"/>
        </w:tc>
        <w:tc>
          <w:tcPr>
            <w:tcW w:w="1567" w:type="dxa"/>
          </w:tcPr>
          <w:p w:rsidR="008724B3" w:rsidRDefault="008724B3"/>
        </w:tc>
        <w:tc>
          <w:tcPr>
            <w:tcW w:w="1222" w:type="dxa"/>
          </w:tcPr>
          <w:p w:rsidR="008724B3" w:rsidRDefault="008724B3"/>
        </w:tc>
      </w:tr>
      <w:tr w:rsidR="009866D3" w:rsidTr="00FE3BCF">
        <w:tc>
          <w:tcPr>
            <w:tcW w:w="1814" w:type="dxa"/>
            <w:vMerge/>
          </w:tcPr>
          <w:p w:rsidR="008724B3" w:rsidRDefault="008724B3"/>
        </w:tc>
        <w:tc>
          <w:tcPr>
            <w:tcW w:w="1314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7</w:t>
            </w:r>
          </w:p>
        </w:tc>
        <w:tc>
          <w:tcPr>
            <w:tcW w:w="1230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8</w:t>
            </w:r>
          </w:p>
        </w:tc>
        <w:tc>
          <w:tcPr>
            <w:tcW w:w="1559" w:type="dxa"/>
            <w:gridSpan w:val="2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9</w:t>
            </w:r>
          </w:p>
        </w:tc>
        <w:tc>
          <w:tcPr>
            <w:tcW w:w="1608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1</w:t>
            </w:r>
            <w:r w:rsidRPr="009866D3">
              <w:rPr>
                <w:b/>
              </w:rPr>
              <w:t>0</w:t>
            </w:r>
          </w:p>
        </w:tc>
        <w:tc>
          <w:tcPr>
            <w:tcW w:w="1567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1</w:t>
            </w:r>
            <w:r w:rsidRPr="009866D3">
              <w:rPr>
                <w:b/>
              </w:rPr>
              <w:t>1</w:t>
            </w:r>
          </w:p>
        </w:tc>
        <w:tc>
          <w:tcPr>
            <w:tcW w:w="1222" w:type="dxa"/>
          </w:tcPr>
          <w:p w:rsidR="008724B3" w:rsidRPr="009866D3" w:rsidRDefault="008724B3">
            <w:pPr>
              <w:rPr>
                <w:b/>
              </w:rPr>
            </w:pPr>
            <w:r w:rsidRPr="009866D3">
              <w:rPr>
                <w:b/>
              </w:rPr>
              <w:t>Лінія 1</w:t>
            </w:r>
            <w:r w:rsidRPr="009866D3">
              <w:rPr>
                <w:b/>
              </w:rPr>
              <w:t>2</w:t>
            </w:r>
          </w:p>
        </w:tc>
      </w:tr>
      <w:tr w:rsidR="009866D3" w:rsidTr="00FE3BCF">
        <w:trPr>
          <w:trHeight w:val="563"/>
        </w:trPr>
        <w:tc>
          <w:tcPr>
            <w:tcW w:w="1814" w:type="dxa"/>
            <w:vMerge/>
          </w:tcPr>
          <w:p w:rsidR="008724B3" w:rsidRDefault="008724B3"/>
        </w:tc>
        <w:tc>
          <w:tcPr>
            <w:tcW w:w="1314" w:type="dxa"/>
          </w:tcPr>
          <w:p w:rsidR="008724B3" w:rsidRDefault="008724B3"/>
        </w:tc>
        <w:tc>
          <w:tcPr>
            <w:tcW w:w="1230" w:type="dxa"/>
          </w:tcPr>
          <w:p w:rsidR="008724B3" w:rsidRDefault="008724B3"/>
        </w:tc>
        <w:tc>
          <w:tcPr>
            <w:tcW w:w="1559" w:type="dxa"/>
            <w:gridSpan w:val="2"/>
          </w:tcPr>
          <w:p w:rsidR="008724B3" w:rsidRDefault="008724B3"/>
        </w:tc>
        <w:tc>
          <w:tcPr>
            <w:tcW w:w="1608" w:type="dxa"/>
          </w:tcPr>
          <w:p w:rsidR="008724B3" w:rsidRDefault="008724B3"/>
        </w:tc>
        <w:tc>
          <w:tcPr>
            <w:tcW w:w="1567" w:type="dxa"/>
          </w:tcPr>
          <w:p w:rsidR="008724B3" w:rsidRDefault="008724B3"/>
        </w:tc>
        <w:tc>
          <w:tcPr>
            <w:tcW w:w="1222" w:type="dxa"/>
          </w:tcPr>
          <w:p w:rsidR="008724B3" w:rsidRDefault="008724B3"/>
        </w:tc>
      </w:tr>
      <w:tr w:rsidR="008724B3" w:rsidTr="00FE3BCF">
        <w:tc>
          <w:tcPr>
            <w:tcW w:w="1814" w:type="dxa"/>
            <w:vMerge w:val="restart"/>
            <w:vAlign w:val="center"/>
          </w:tcPr>
          <w:p w:rsidR="008724B3" w:rsidRDefault="008724B3" w:rsidP="008724B3">
            <w:pPr>
              <w:jc w:val="center"/>
            </w:pPr>
            <w:r>
              <w:t>Тип шафи</w:t>
            </w:r>
          </w:p>
        </w:tc>
        <w:tc>
          <w:tcPr>
            <w:tcW w:w="4103" w:type="dxa"/>
            <w:gridSpan w:val="4"/>
          </w:tcPr>
          <w:p w:rsidR="008724B3" w:rsidRDefault="008724B3" w:rsidP="008724B3">
            <w:pPr>
              <w:jc w:val="center"/>
            </w:pPr>
            <w:r>
              <w:t>Металева</w:t>
            </w:r>
          </w:p>
        </w:tc>
        <w:tc>
          <w:tcPr>
            <w:tcW w:w="4397" w:type="dxa"/>
            <w:gridSpan w:val="3"/>
          </w:tcPr>
          <w:p w:rsidR="008724B3" w:rsidRDefault="008724B3" w:rsidP="008724B3">
            <w:pPr>
              <w:jc w:val="center"/>
            </w:pPr>
            <w:r>
              <w:t>Термореактивний пластикат</w:t>
            </w:r>
            <w:r w:rsidR="00A5672C">
              <w:t xml:space="preserve"> ( що це ??)</w:t>
            </w:r>
          </w:p>
        </w:tc>
      </w:tr>
      <w:tr w:rsidR="008724B3" w:rsidTr="00FE3BCF">
        <w:tc>
          <w:tcPr>
            <w:tcW w:w="1814" w:type="dxa"/>
            <w:vMerge/>
          </w:tcPr>
          <w:p w:rsidR="008724B3" w:rsidRDefault="008724B3"/>
        </w:tc>
        <w:tc>
          <w:tcPr>
            <w:tcW w:w="4103" w:type="dxa"/>
            <w:gridSpan w:val="4"/>
          </w:tcPr>
          <w:p w:rsidR="008724B3" w:rsidRDefault="008724B3"/>
        </w:tc>
        <w:tc>
          <w:tcPr>
            <w:tcW w:w="4397" w:type="dxa"/>
            <w:gridSpan w:val="3"/>
          </w:tcPr>
          <w:p w:rsidR="008724B3" w:rsidRDefault="008724B3"/>
        </w:tc>
      </w:tr>
      <w:tr w:rsidR="00793143" w:rsidTr="00B2277A">
        <w:tc>
          <w:tcPr>
            <w:tcW w:w="1814" w:type="dxa"/>
          </w:tcPr>
          <w:p w:rsidR="00793143" w:rsidRPr="00793143" w:rsidRDefault="00793143">
            <w:pPr>
              <w:rPr>
                <w:b/>
              </w:rPr>
            </w:pPr>
            <w:r w:rsidRPr="00793143">
              <w:rPr>
                <w:b/>
              </w:rPr>
              <w:t>Степінь захисту від вологи</w:t>
            </w:r>
          </w:p>
        </w:tc>
        <w:tc>
          <w:tcPr>
            <w:tcW w:w="1314" w:type="dxa"/>
          </w:tcPr>
          <w:p w:rsidR="00793143" w:rsidRDefault="00793143"/>
        </w:tc>
        <w:tc>
          <w:tcPr>
            <w:tcW w:w="2789" w:type="dxa"/>
            <w:gridSpan w:val="3"/>
          </w:tcPr>
          <w:p w:rsidR="00793143" w:rsidRPr="00793143" w:rsidRDefault="00793143">
            <w:pPr>
              <w:rPr>
                <w:b/>
              </w:rPr>
            </w:pPr>
            <w:r w:rsidRPr="00793143">
              <w:rPr>
                <w:b/>
              </w:rPr>
              <w:t>Тип ввідного кабелю (бажано )</w:t>
            </w:r>
          </w:p>
        </w:tc>
        <w:tc>
          <w:tcPr>
            <w:tcW w:w="4397" w:type="dxa"/>
            <w:gridSpan w:val="3"/>
          </w:tcPr>
          <w:p w:rsidR="00793143" w:rsidRDefault="00793143"/>
        </w:tc>
      </w:tr>
      <w:tr w:rsidR="008724B3" w:rsidTr="00FE3BCF">
        <w:tc>
          <w:tcPr>
            <w:tcW w:w="1814" w:type="dxa"/>
          </w:tcPr>
          <w:p w:rsidR="008724B3" w:rsidRDefault="008724B3"/>
        </w:tc>
        <w:tc>
          <w:tcPr>
            <w:tcW w:w="1314" w:type="dxa"/>
          </w:tcPr>
          <w:p w:rsidR="008724B3" w:rsidRDefault="008724B3"/>
        </w:tc>
        <w:tc>
          <w:tcPr>
            <w:tcW w:w="1230" w:type="dxa"/>
          </w:tcPr>
          <w:p w:rsidR="008724B3" w:rsidRDefault="008724B3"/>
        </w:tc>
        <w:tc>
          <w:tcPr>
            <w:tcW w:w="1559" w:type="dxa"/>
            <w:gridSpan w:val="2"/>
          </w:tcPr>
          <w:p w:rsidR="008724B3" w:rsidRDefault="008724B3"/>
        </w:tc>
        <w:tc>
          <w:tcPr>
            <w:tcW w:w="1608" w:type="dxa"/>
          </w:tcPr>
          <w:p w:rsidR="008724B3" w:rsidRDefault="008724B3"/>
        </w:tc>
        <w:tc>
          <w:tcPr>
            <w:tcW w:w="1567" w:type="dxa"/>
          </w:tcPr>
          <w:p w:rsidR="008724B3" w:rsidRDefault="008724B3"/>
        </w:tc>
        <w:tc>
          <w:tcPr>
            <w:tcW w:w="1222" w:type="dxa"/>
          </w:tcPr>
          <w:p w:rsidR="008724B3" w:rsidRDefault="008724B3"/>
        </w:tc>
      </w:tr>
      <w:tr w:rsidR="008724B3" w:rsidTr="00FE3BCF">
        <w:tc>
          <w:tcPr>
            <w:tcW w:w="1814" w:type="dxa"/>
          </w:tcPr>
          <w:p w:rsidR="008724B3" w:rsidRDefault="008724B3"/>
        </w:tc>
        <w:tc>
          <w:tcPr>
            <w:tcW w:w="1314" w:type="dxa"/>
          </w:tcPr>
          <w:p w:rsidR="008724B3" w:rsidRDefault="008724B3"/>
        </w:tc>
        <w:tc>
          <w:tcPr>
            <w:tcW w:w="1230" w:type="dxa"/>
          </w:tcPr>
          <w:p w:rsidR="008724B3" w:rsidRDefault="008724B3"/>
        </w:tc>
        <w:tc>
          <w:tcPr>
            <w:tcW w:w="1559" w:type="dxa"/>
            <w:gridSpan w:val="2"/>
          </w:tcPr>
          <w:p w:rsidR="008724B3" w:rsidRDefault="008724B3"/>
        </w:tc>
        <w:tc>
          <w:tcPr>
            <w:tcW w:w="1608" w:type="dxa"/>
          </w:tcPr>
          <w:p w:rsidR="008724B3" w:rsidRDefault="008724B3"/>
        </w:tc>
        <w:tc>
          <w:tcPr>
            <w:tcW w:w="1567" w:type="dxa"/>
          </w:tcPr>
          <w:p w:rsidR="008724B3" w:rsidRDefault="008724B3"/>
        </w:tc>
        <w:tc>
          <w:tcPr>
            <w:tcW w:w="1222" w:type="dxa"/>
          </w:tcPr>
          <w:p w:rsidR="008724B3" w:rsidRDefault="008724B3"/>
        </w:tc>
      </w:tr>
    </w:tbl>
    <w:p w:rsidR="001C2516" w:rsidRDefault="001C2516"/>
    <w:p w:rsidR="00A5672C" w:rsidRDefault="00A5672C"/>
    <w:p w:rsidR="00A5672C" w:rsidRDefault="00A5672C"/>
    <w:p w:rsidR="00A5672C" w:rsidRDefault="00A5672C"/>
    <w:p w:rsidR="00A5672C" w:rsidRDefault="00A5672C">
      <w:r>
        <w:t xml:space="preserve">Лист заповнив      </w:t>
      </w:r>
      <w:r>
        <w:tab/>
      </w:r>
      <w:r>
        <w:tab/>
        <w:t xml:space="preserve">_______________________ </w:t>
      </w:r>
      <w:bookmarkStart w:id="0" w:name="_GoBack"/>
      <w:bookmarkEnd w:id="0"/>
    </w:p>
    <w:p w:rsidR="00A5672C" w:rsidRDefault="00A5672C" w:rsidP="00A5672C">
      <w:pPr>
        <w:pStyle w:val="a4"/>
      </w:pPr>
    </w:p>
    <w:sectPr w:rsidR="00A5672C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49D" w:rsidRDefault="000B349D" w:rsidP="004A2262">
      <w:pPr>
        <w:spacing w:after="0" w:line="240" w:lineRule="auto"/>
      </w:pPr>
      <w:r>
        <w:separator/>
      </w:r>
    </w:p>
  </w:endnote>
  <w:endnote w:type="continuationSeparator" w:id="0">
    <w:p w:rsidR="000B349D" w:rsidRDefault="000B349D" w:rsidP="004A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49D" w:rsidRDefault="000B349D" w:rsidP="004A2262">
      <w:pPr>
        <w:spacing w:after="0" w:line="240" w:lineRule="auto"/>
      </w:pPr>
      <w:r>
        <w:separator/>
      </w:r>
    </w:p>
  </w:footnote>
  <w:footnote w:type="continuationSeparator" w:id="0">
    <w:p w:rsidR="000B349D" w:rsidRDefault="000B349D" w:rsidP="004A2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262" w:rsidRDefault="004A2262">
    <w:pPr>
      <w:pStyle w:val="a5"/>
    </w:pPr>
  </w:p>
  <w:p w:rsidR="004A2262" w:rsidRDefault="004A2262">
    <w:pPr>
      <w:pStyle w:val="a5"/>
    </w:pPr>
  </w:p>
  <w:p w:rsidR="004A2262" w:rsidRDefault="004A2262">
    <w:pPr>
      <w:pStyle w:val="a5"/>
    </w:pPr>
  </w:p>
  <w:p w:rsidR="004A2262" w:rsidRDefault="004A2262">
    <w:pPr>
      <w:pStyle w:val="a5"/>
    </w:pPr>
  </w:p>
  <w:p w:rsidR="004A2262" w:rsidRDefault="004A226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0C"/>
    <w:rsid w:val="000561BE"/>
    <w:rsid w:val="000B349D"/>
    <w:rsid w:val="0016180C"/>
    <w:rsid w:val="001C2516"/>
    <w:rsid w:val="004A2262"/>
    <w:rsid w:val="00793143"/>
    <w:rsid w:val="008724B3"/>
    <w:rsid w:val="009866D3"/>
    <w:rsid w:val="00A5672C"/>
    <w:rsid w:val="00C41C34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672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A22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262"/>
  </w:style>
  <w:style w:type="paragraph" w:styleId="a7">
    <w:name w:val="footer"/>
    <w:basedOn w:val="a"/>
    <w:link w:val="a8"/>
    <w:uiPriority w:val="99"/>
    <w:unhideWhenUsed/>
    <w:rsid w:val="004A22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2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5672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A22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262"/>
  </w:style>
  <w:style w:type="paragraph" w:styleId="a7">
    <w:name w:val="footer"/>
    <w:basedOn w:val="a"/>
    <w:link w:val="a8"/>
    <w:uiPriority w:val="99"/>
    <w:unhideWhenUsed/>
    <w:rsid w:val="004A22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dcterms:created xsi:type="dcterms:W3CDTF">2022-01-09T08:58:00Z</dcterms:created>
  <dcterms:modified xsi:type="dcterms:W3CDTF">2022-01-09T09:40:00Z</dcterms:modified>
</cp:coreProperties>
</file>